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71" w:rsidRPr="006F2C71" w:rsidRDefault="006F2C71" w:rsidP="006F2C71">
      <w:pPr>
        <w:spacing w:after="0" w:line="240" w:lineRule="auto"/>
        <w:rPr>
          <w:sz w:val="28"/>
        </w:rPr>
      </w:pPr>
    </w:p>
    <w:p w:rsidR="006F2C71" w:rsidRPr="00FA07E7" w:rsidRDefault="006F2C71" w:rsidP="006F2C71">
      <w:pPr>
        <w:spacing w:after="0" w:line="240" w:lineRule="auto"/>
        <w:jc w:val="right"/>
        <w:rPr>
          <w:sz w:val="28"/>
        </w:rPr>
      </w:pPr>
      <w:r w:rsidRPr="006F2C71">
        <w:rPr>
          <w:sz w:val="28"/>
        </w:rPr>
        <w:tab/>
      </w:r>
      <w:proofErr w:type="spellStart"/>
      <w:r w:rsidRPr="006F2C71">
        <w:rPr>
          <w:sz w:val="28"/>
        </w:rPr>
        <w:t>Αρ</w:t>
      </w:r>
      <w:proofErr w:type="spellEnd"/>
      <w:r w:rsidRPr="006F2C71">
        <w:rPr>
          <w:sz w:val="28"/>
        </w:rPr>
        <w:t xml:space="preserve">. </w:t>
      </w:r>
      <w:proofErr w:type="spellStart"/>
      <w:r w:rsidRPr="006F2C71">
        <w:rPr>
          <w:sz w:val="28"/>
        </w:rPr>
        <w:t>Πρωτ</w:t>
      </w:r>
      <w:proofErr w:type="spellEnd"/>
      <w:r w:rsidRPr="006F2C71">
        <w:rPr>
          <w:sz w:val="28"/>
        </w:rPr>
        <w:t>: 2</w:t>
      </w:r>
      <w:r w:rsidR="00696DD7">
        <w:rPr>
          <w:sz w:val="28"/>
        </w:rPr>
        <w:t>8</w:t>
      </w:r>
      <w:r w:rsidR="00B8429D">
        <w:rPr>
          <w:sz w:val="28"/>
        </w:rPr>
        <w:t>5</w:t>
      </w:r>
    </w:p>
    <w:p w:rsidR="006F2C71" w:rsidRPr="006F2C71" w:rsidRDefault="006F2C71" w:rsidP="006F2C71">
      <w:pPr>
        <w:spacing w:after="0" w:line="240" w:lineRule="auto"/>
        <w:jc w:val="right"/>
        <w:rPr>
          <w:sz w:val="28"/>
        </w:rPr>
      </w:pPr>
      <w:r w:rsidRPr="006F2C71">
        <w:rPr>
          <w:sz w:val="28"/>
        </w:rPr>
        <w:tab/>
        <w:t xml:space="preserve">Αθήνα </w:t>
      </w:r>
      <w:r w:rsidR="00B8429D">
        <w:rPr>
          <w:sz w:val="28"/>
        </w:rPr>
        <w:t>31</w:t>
      </w:r>
      <w:r w:rsidR="00696DD7">
        <w:rPr>
          <w:sz w:val="28"/>
        </w:rPr>
        <w:t>-05</w:t>
      </w:r>
      <w:r w:rsidRPr="006F2C71">
        <w:rPr>
          <w:sz w:val="28"/>
        </w:rPr>
        <w:t>-202</w:t>
      </w:r>
      <w:r w:rsidR="004641F6">
        <w:rPr>
          <w:sz w:val="28"/>
        </w:rPr>
        <w:t>2</w:t>
      </w:r>
    </w:p>
    <w:p w:rsidR="006F2C71" w:rsidRPr="006F2C71" w:rsidRDefault="006F2C71" w:rsidP="006F2C71">
      <w:pPr>
        <w:spacing w:after="0" w:line="240" w:lineRule="auto"/>
        <w:rPr>
          <w:sz w:val="28"/>
        </w:rPr>
      </w:pPr>
    </w:p>
    <w:p w:rsidR="00BC6205" w:rsidRDefault="00BC6205" w:rsidP="00B8429D">
      <w:pPr>
        <w:spacing w:after="0" w:line="240" w:lineRule="auto"/>
        <w:jc w:val="center"/>
        <w:rPr>
          <w:b/>
          <w:sz w:val="28"/>
        </w:rPr>
      </w:pPr>
    </w:p>
    <w:p w:rsidR="00B8429D" w:rsidRPr="00B8429D" w:rsidRDefault="00B8429D" w:rsidP="00B8429D">
      <w:pPr>
        <w:spacing w:after="0" w:line="240" w:lineRule="auto"/>
        <w:jc w:val="center"/>
        <w:rPr>
          <w:b/>
          <w:sz w:val="28"/>
        </w:rPr>
      </w:pPr>
      <w:r w:rsidRPr="00B8429D">
        <w:rPr>
          <w:b/>
          <w:sz w:val="28"/>
        </w:rPr>
        <w:t>ΠΡΟΚΗΡΥΞΗ ΕΚΛΟΓΩΝ</w:t>
      </w:r>
    </w:p>
    <w:p w:rsidR="00B8429D" w:rsidRPr="00B8429D" w:rsidRDefault="00B8429D" w:rsidP="00B8429D">
      <w:pPr>
        <w:spacing w:after="0" w:line="240" w:lineRule="auto"/>
        <w:jc w:val="center"/>
        <w:rPr>
          <w:b/>
          <w:sz w:val="28"/>
        </w:rPr>
      </w:pPr>
      <w:r w:rsidRPr="00B8429D">
        <w:rPr>
          <w:b/>
          <w:sz w:val="28"/>
        </w:rPr>
        <w:t>Για την ανάδειξη εκπροσώπων των μελών ΔΕΠ του Τομέα</w:t>
      </w:r>
    </w:p>
    <w:p w:rsidR="00B8429D" w:rsidRPr="00B8429D" w:rsidRDefault="00B8429D" w:rsidP="00B8429D">
      <w:pPr>
        <w:spacing w:after="0" w:line="240" w:lineRule="auto"/>
        <w:jc w:val="center"/>
        <w:rPr>
          <w:b/>
          <w:sz w:val="28"/>
        </w:rPr>
      </w:pPr>
      <w:r w:rsidRPr="00B8429D">
        <w:rPr>
          <w:b/>
          <w:sz w:val="28"/>
        </w:rPr>
        <w:t>Βοτανικής και Μικροβιολογίας,</w:t>
      </w:r>
    </w:p>
    <w:p w:rsidR="00B8429D" w:rsidRPr="00B8429D" w:rsidRDefault="00B8429D" w:rsidP="00B8429D">
      <w:pPr>
        <w:spacing w:after="0" w:line="240" w:lineRule="auto"/>
        <w:jc w:val="center"/>
        <w:rPr>
          <w:b/>
          <w:sz w:val="28"/>
        </w:rPr>
      </w:pPr>
      <w:r w:rsidRPr="00B8429D">
        <w:rPr>
          <w:b/>
          <w:sz w:val="28"/>
        </w:rPr>
        <w:t>του Τμήματος Επιστήμης Φυτικής Παραγωγής,</w:t>
      </w:r>
    </w:p>
    <w:p w:rsidR="00B8429D" w:rsidRPr="00B8429D" w:rsidRDefault="00B8429D" w:rsidP="00B8429D">
      <w:pPr>
        <w:spacing w:after="0" w:line="240" w:lineRule="auto"/>
        <w:jc w:val="center"/>
        <w:rPr>
          <w:b/>
          <w:sz w:val="28"/>
        </w:rPr>
      </w:pPr>
      <w:r w:rsidRPr="00B8429D">
        <w:rPr>
          <w:b/>
          <w:sz w:val="28"/>
        </w:rPr>
        <w:t>στη Γενική Συνέλευση Τμήματος</w:t>
      </w:r>
    </w:p>
    <w:p w:rsidR="00B8429D" w:rsidRPr="00B8429D" w:rsidRDefault="00B8429D" w:rsidP="00B8429D">
      <w:pPr>
        <w:spacing w:after="0" w:line="240" w:lineRule="auto"/>
        <w:rPr>
          <w:b/>
          <w:sz w:val="28"/>
        </w:rPr>
      </w:pPr>
    </w:p>
    <w:p w:rsidR="00B8429D" w:rsidRPr="00BC6205" w:rsidRDefault="00B8429D" w:rsidP="00BC6205">
      <w:pPr>
        <w:spacing w:after="0" w:line="240" w:lineRule="auto"/>
        <w:jc w:val="center"/>
        <w:rPr>
          <w:b/>
          <w:sz w:val="28"/>
        </w:rPr>
      </w:pPr>
      <w:r w:rsidRPr="00BC6205">
        <w:rPr>
          <w:b/>
          <w:sz w:val="28"/>
        </w:rPr>
        <w:t>ΠΡΟΣΚΛΗΣΗ</w:t>
      </w:r>
    </w:p>
    <w:p w:rsidR="00B8429D" w:rsidRPr="00BC6205" w:rsidRDefault="00B8429D" w:rsidP="00B8429D">
      <w:pPr>
        <w:spacing w:after="0" w:line="240" w:lineRule="auto"/>
        <w:rPr>
          <w:b/>
          <w:sz w:val="28"/>
        </w:rPr>
      </w:pPr>
    </w:p>
    <w:p w:rsidR="00B8429D" w:rsidRPr="00BC6205" w:rsidRDefault="00B8429D" w:rsidP="00BC6205">
      <w:pPr>
        <w:spacing w:before="240" w:after="0" w:line="240" w:lineRule="auto"/>
        <w:rPr>
          <w:sz w:val="28"/>
        </w:rPr>
      </w:pPr>
      <w:r w:rsidRPr="00BC6205">
        <w:rPr>
          <w:sz w:val="28"/>
        </w:rPr>
        <w:t>Έχοντας υπόψη τις διατάξεις του άρθρου 21 του Ν.4485/2017 (Α΄114):</w:t>
      </w:r>
    </w:p>
    <w:p w:rsidR="00B8429D" w:rsidRPr="00BC6205" w:rsidRDefault="00B8429D" w:rsidP="00BC6205">
      <w:pPr>
        <w:spacing w:before="240" w:after="0" w:line="240" w:lineRule="auto"/>
        <w:rPr>
          <w:sz w:val="28"/>
        </w:rPr>
      </w:pPr>
      <w:r w:rsidRPr="00BC6205">
        <w:rPr>
          <w:sz w:val="28"/>
        </w:rPr>
        <w:t>1. Προκηρύσσονται εκλογές για την ανάδειξη εκπροσώπων των μελών ΔΕΠ του Τομέα Βοτανικής και Μικροβιολογίας στη Γενική Συνέλευση του Τμήματος Επιστήμης Φυτικής Παραγωγής του Γεωπονικού Πανεπιστημίου Αθηνών (ΓΠΑ) για το ακαδημαϊκό έτος 2022-2023.</w:t>
      </w:r>
    </w:p>
    <w:p w:rsidR="00B8429D" w:rsidRPr="00BC6205" w:rsidRDefault="00B8429D" w:rsidP="00BC6205">
      <w:pPr>
        <w:spacing w:before="240" w:after="0" w:line="240" w:lineRule="auto"/>
        <w:rPr>
          <w:sz w:val="28"/>
        </w:rPr>
      </w:pPr>
      <w:r w:rsidRPr="00BC6205">
        <w:rPr>
          <w:sz w:val="28"/>
        </w:rPr>
        <w:t xml:space="preserve">2. Ημερομηνία διεξαγωγής των εκλογών ορίζεται στις </w:t>
      </w:r>
      <w:r w:rsidR="00F945BC">
        <w:rPr>
          <w:sz w:val="28"/>
        </w:rPr>
        <w:t xml:space="preserve">06 Ιουλίου </w:t>
      </w:r>
      <w:r w:rsidRPr="00BC6205">
        <w:rPr>
          <w:sz w:val="28"/>
        </w:rPr>
        <w:t xml:space="preserve">2022, ημέρα </w:t>
      </w:r>
      <w:r w:rsidR="00F945BC">
        <w:rPr>
          <w:sz w:val="28"/>
        </w:rPr>
        <w:t>Τετάρτη</w:t>
      </w:r>
      <w:r w:rsidRPr="00BC6205">
        <w:rPr>
          <w:sz w:val="28"/>
        </w:rPr>
        <w:t>, από τις 13:00 μ.μ. έως τις 15:00 μ.μ.</w:t>
      </w:r>
    </w:p>
    <w:p w:rsidR="00B8429D" w:rsidRPr="00BC6205" w:rsidRDefault="00B8429D" w:rsidP="00BC6205">
      <w:pPr>
        <w:spacing w:before="240" w:after="0" w:line="240" w:lineRule="auto"/>
        <w:rPr>
          <w:sz w:val="28"/>
        </w:rPr>
      </w:pPr>
      <w:r w:rsidRPr="00BC6205">
        <w:rPr>
          <w:sz w:val="28"/>
        </w:rPr>
        <w:t xml:space="preserve">3. Οι εκλογές θα διεξαχθούν  σύμφωνα με την υπ’ </w:t>
      </w:r>
      <w:proofErr w:type="spellStart"/>
      <w:r w:rsidRPr="00BC6205">
        <w:rPr>
          <w:sz w:val="28"/>
        </w:rPr>
        <w:t>αριθμ</w:t>
      </w:r>
      <w:proofErr w:type="spellEnd"/>
      <w:r w:rsidRPr="00BC6205">
        <w:rPr>
          <w:sz w:val="28"/>
        </w:rPr>
        <w:t>. 147080/Ζ1/16.11.2021 ΚΥΑ (ΦΕΚ 5364/Β’/19.11.2021)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p>
    <w:p w:rsidR="00BC6205" w:rsidRPr="006F2C71" w:rsidRDefault="00BC6205" w:rsidP="00BC6205">
      <w:pPr>
        <w:spacing w:after="0" w:line="240" w:lineRule="auto"/>
        <w:ind w:left="5387"/>
        <w:jc w:val="center"/>
        <w:rPr>
          <w:sz w:val="28"/>
        </w:rPr>
      </w:pPr>
    </w:p>
    <w:p w:rsidR="00BC6205" w:rsidRDefault="00BC6205" w:rsidP="00BC6205">
      <w:pPr>
        <w:spacing w:after="0" w:line="240" w:lineRule="auto"/>
        <w:ind w:left="5387"/>
        <w:jc w:val="center"/>
        <w:rPr>
          <w:sz w:val="28"/>
        </w:rPr>
      </w:pPr>
    </w:p>
    <w:p w:rsidR="00BC6205" w:rsidRDefault="00BC6205" w:rsidP="00BC6205">
      <w:pPr>
        <w:spacing w:after="0" w:line="240" w:lineRule="auto"/>
        <w:ind w:left="5387"/>
        <w:jc w:val="center"/>
        <w:rPr>
          <w:sz w:val="28"/>
        </w:rPr>
      </w:pPr>
    </w:p>
    <w:p w:rsidR="00BC6205" w:rsidRPr="006F2C71" w:rsidRDefault="00BC6205" w:rsidP="00BC6205">
      <w:pPr>
        <w:spacing w:after="0" w:line="240" w:lineRule="auto"/>
        <w:ind w:left="5387"/>
        <w:jc w:val="center"/>
        <w:rPr>
          <w:sz w:val="28"/>
        </w:rPr>
      </w:pPr>
    </w:p>
    <w:p w:rsidR="00BC6205" w:rsidRDefault="00BC6205">
      <w:pPr>
        <w:rPr>
          <w:sz w:val="24"/>
        </w:rPr>
        <w:sectPr w:rsidR="00BC6205">
          <w:headerReference w:type="default" r:id="rId7"/>
          <w:pgSz w:w="11906" w:h="16838"/>
          <w:pgMar w:top="1440" w:right="1800" w:bottom="1440" w:left="1800" w:header="708" w:footer="708" w:gutter="0"/>
          <w:cols w:space="708"/>
          <w:docGrid w:linePitch="360"/>
        </w:sectPr>
      </w:pPr>
    </w:p>
    <w:p w:rsidR="00071A8C" w:rsidRPr="00BC6205" w:rsidRDefault="00071A8C" w:rsidP="00071A8C">
      <w:pPr>
        <w:spacing w:before="240" w:after="0" w:line="240" w:lineRule="auto"/>
        <w:rPr>
          <w:sz w:val="28"/>
        </w:rPr>
      </w:pPr>
      <w:r w:rsidRPr="00BC6205">
        <w:rPr>
          <w:sz w:val="28"/>
        </w:rPr>
        <w:lastRenderedPageBreak/>
        <w:t xml:space="preserve">4. Οι ενδιαφερόμενοι καλούνται να υποβάλουν την υποψηφιότητά τους στη Γραμματεία του Τομέα Βοτανικής </w:t>
      </w:r>
      <w:r w:rsidR="00F945BC">
        <w:rPr>
          <w:sz w:val="28"/>
        </w:rPr>
        <w:t>και Μικροβιολογίας μέχρι τις  04 Ιουλ</w:t>
      </w:r>
      <w:r w:rsidRPr="00BC6205">
        <w:rPr>
          <w:sz w:val="28"/>
        </w:rPr>
        <w:t xml:space="preserve">ίου 2022, ημέρα </w:t>
      </w:r>
      <w:r w:rsidR="00F945BC">
        <w:rPr>
          <w:sz w:val="28"/>
        </w:rPr>
        <w:t>Δευτέρα</w:t>
      </w:r>
      <w:r w:rsidRPr="00BC6205">
        <w:rPr>
          <w:sz w:val="28"/>
        </w:rPr>
        <w:t xml:space="preserve"> και ώρα </w:t>
      </w:r>
      <w:bookmarkStart w:id="0" w:name="_GoBack"/>
      <w:bookmarkEnd w:id="0"/>
      <w:r w:rsidRPr="00BC6205">
        <w:rPr>
          <w:sz w:val="28"/>
        </w:rPr>
        <w:t>2:00 μ.μ.</w:t>
      </w:r>
    </w:p>
    <w:p w:rsidR="00071A8C" w:rsidRDefault="00071A8C" w:rsidP="00071A8C">
      <w:pPr>
        <w:spacing w:after="0" w:line="240" w:lineRule="auto"/>
        <w:rPr>
          <w:sz w:val="28"/>
        </w:rPr>
      </w:pPr>
    </w:p>
    <w:p w:rsidR="00071A8C" w:rsidRDefault="00071A8C" w:rsidP="00071A8C">
      <w:pPr>
        <w:spacing w:after="0" w:line="240" w:lineRule="auto"/>
        <w:rPr>
          <w:sz w:val="28"/>
        </w:rPr>
      </w:pPr>
    </w:p>
    <w:p w:rsidR="00071A8C" w:rsidRPr="00BC6205" w:rsidRDefault="00071A8C" w:rsidP="00071A8C">
      <w:pPr>
        <w:spacing w:after="0" w:line="240" w:lineRule="auto"/>
        <w:rPr>
          <w:sz w:val="28"/>
        </w:rPr>
      </w:pPr>
    </w:p>
    <w:p w:rsidR="00071A8C" w:rsidRDefault="00071A8C" w:rsidP="00071A8C">
      <w:pPr>
        <w:spacing w:after="0" w:line="240" w:lineRule="auto"/>
        <w:ind w:left="5387"/>
        <w:jc w:val="center"/>
        <w:rPr>
          <w:sz w:val="28"/>
        </w:rPr>
      </w:pPr>
      <w:r w:rsidRPr="006F2C71">
        <w:rPr>
          <w:sz w:val="28"/>
        </w:rPr>
        <w:t>Ο Διευθυντής του Τομέα</w:t>
      </w:r>
      <w:r w:rsidRPr="00071A8C">
        <w:rPr>
          <w:sz w:val="28"/>
        </w:rPr>
        <w:t xml:space="preserve"> </w:t>
      </w:r>
    </w:p>
    <w:p w:rsidR="00071A8C" w:rsidRDefault="00071A8C" w:rsidP="00071A8C">
      <w:pPr>
        <w:spacing w:after="0" w:line="240" w:lineRule="auto"/>
        <w:rPr>
          <w:sz w:val="24"/>
        </w:rPr>
      </w:pPr>
    </w:p>
    <w:p w:rsidR="00071A8C" w:rsidRPr="00F945BC" w:rsidRDefault="00C14B59" w:rsidP="00C14B59">
      <w:pPr>
        <w:spacing w:after="0" w:line="240" w:lineRule="auto"/>
        <w:ind w:left="5387"/>
        <w:jc w:val="center"/>
        <w:rPr>
          <w:sz w:val="24"/>
        </w:rPr>
      </w:pPr>
      <w:r w:rsidRPr="00F945BC">
        <w:rPr>
          <w:sz w:val="24"/>
        </w:rPr>
        <w:t>*</w:t>
      </w:r>
    </w:p>
    <w:p w:rsidR="00071A8C" w:rsidRDefault="00071A8C" w:rsidP="00071A8C">
      <w:pPr>
        <w:spacing w:after="0" w:line="240" w:lineRule="auto"/>
        <w:rPr>
          <w:sz w:val="24"/>
        </w:rPr>
      </w:pPr>
    </w:p>
    <w:p w:rsidR="00071A8C" w:rsidRPr="006F2C71" w:rsidRDefault="00071A8C" w:rsidP="00071A8C">
      <w:pPr>
        <w:spacing w:after="0" w:line="240" w:lineRule="auto"/>
        <w:ind w:left="5387"/>
        <w:jc w:val="center"/>
        <w:rPr>
          <w:sz w:val="28"/>
        </w:rPr>
      </w:pPr>
      <w:r w:rsidRPr="006F2C71">
        <w:rPr>
          <w:sz w:val="28"/>
        </w:rPr>
        <w:t>Γεώργιος Λιακόπουλος</w:t>
      </w:r>
    </w:p>
    <w:p w:rsidR="00071A8C" w:rsidRDefault="00071A8C" w:rsidP="00071A8C">
      <w:pPr>
        <w:spacing w:after="0" w:line="240" w:lineRule="auto"/>
        <w:ind w:left="5387"/>
        <w:jc w:val="center"/>
        <w:rPr>
          <w:sz w:val="28"/>
        </w:rPr>
      </w:pPr>
      <w:r w:rsidRPr="006F2C71">
        <w:rPr>
          <w:sz w:val="28"/>
        </w:rPr>
        <w:t>Αναπληρωτής Καθηγητής</w:t>
      </w:r>
    </w:p>
    <w:p w:rsidR="00C14B59" w:rsidRDefault="00C14B59" w:rsidP="00071A8C">
      <w:pPr>
        <w:spacing w:after="0" w:line="240" w:lineRule="auto"/>
        <w:ind w:left="5387"/>
        <w:jc w:val="center"/>
        <w:rPr>
          <w:sz w:val="28"/>
        </w:rPr>
      </w:pPr>
    </w:p>
    <w:p w:rsidR="00C14B59" w:rsidRDefault="00C14B59" w:rsidP="00071A8C">
      <w:pPr>
        <w:spacing w:after="0" w:line="240" w:lineRule="auto"/>
        <w:ind w:left="5387"/>
        <w:jc w:val="center"/>
        <w:rPr>
          <w:sz w:val="28"/>
        </w:rPr>
      </w:pPr>
    </w:p>
    <w:p w:rsidR="00071A8C" w:rsidRPr="00C14B59" w:rsidRDefault="00C14B59" w:rsidP="00071A8C">
      <w:pPr>
        <w:spacing w:after="0" w:line="240" w:lineRule="auto"/>
        <w:rPr>
          <w:sz w:val="28"/>
        </w:rPr>
      </w:pPr>
      <w:r w:rsidRPr="00C14B59">
        <w:t>*Η υπογραφή έχει τεθεί στο πρωτότυπο που τηρείται στο αρχείο του Τομέα</w:t>
      </w:r>
    </w:p>
    <w:p w:rsidR="00071A8C" w:rsidRDefault="00071A8C" w:rsidP="00071A8C">
      <w:pPr>
        <w:spacing w:after="0" w:line="240" w:lineRule="auto"/>
        <w:rPr>
          <w:sz w:val="24"/>
        </w:rPr>
      </w:pPr>
    </w:p>
    <w:p w:rsidR="00B8429D" w:rsidRPr="00BC6205" w:rsidRDefault="00B8429D" w:rsidP="00071A8C">
      <w:pPr>
        <w:spacing w:after="0" w:line="240" w:lineRule="auto"/>
        <w:rPr>
          <w:sz w:val="24"/>
        </w:rPr>
      </w:pPr>
      <w:r w:rsidRPr="00BC6205">
        <w:rPr>
          <w:sz w:val="24"/>
        </w:rPr>
        <w:t xml:space="preserve">Η παρούσα προκήρυξη να αναρτηθεί στην Ιστοσελίδα του Πανεπιστημίου στο πεδίο «Εκλογές», στις «Ανακοινώσεις» του Τμήματος Επιστήμης Φυτικής Παραγωγής και να σταλεί μέσω ηλεκτρονικού ταχυδρομείου σε όλα τα μέλη ΔΕΠ, του Τομέα Βοτανικής και Μικροβιολογίας (όπως ο Πίνακας Διανομής). </w:t>
      </w:r>
    </w:p>
    <w:p w:rsidR="00B8429D" w:rsidRPr="00BC6205" w:rsidRDefault="00B8429D" w:rsidP="00B8429D">
      <w:pPr>
        <w:spacing w:after="0" w:line="240" w:lineRule="auto"/>
        <w:rPr>
          <w:sz w:val="24"/>
        </w:rPr>
      </w:pPr>
    </w:p>
    <w:p w:rsidR="00B8429D" w:rsidRPr="00BC6205" w:rsidRDefault="00B8429D" w:rsidP="00B8429D">
      <w:pPr>
        <w:spacing w:after="0" w:line="240" w:lineRule="auto"/>
        <w:rPr>
          <w:sz w:val="24"/>
        </w:rPr>
      </w:pPr>
    </w:p>
    <w:p w:rsidR="00B8429D" w:rsidRPr="00BC6205" w:rsidRDefault="00B8429D" w:rsidP="00B8429D">
      <w:pPr>
        <w:spacing w:after="0" w:line="240" w:lineRule="auto"/>
        <w:rPr>
          <w:sz w:val="24"/>
        </w:rPr>
      </w:pPr>
      <w:r w:rsidRPr="00BC6205">
        <w:rPr>
          <w:sz w:val="24"/>
        </w:rPr>
        <w:t>ΚΟΙΝΟΠΟΙΗΣΗ</w:t>
      </w:r>
    </w:p>
    <w:p w:rsidR="00B8429D" w:rsidRPr="00BC6205" w:rsidRDefault="00B8429D" w:rsidP="00B8429D">
      <w:pPr>
        <w:spacing w:after="0" w:line="240" w:lineRule="auto"/>
        <w:rPr>
          <w:sz w:val="24"/>
        </w:rPr>
      </w:pPr>
      <w:r w:rsidRPr="00BC6205">
        <w:rPr>
          <w:sz w:val="24"/>
        </w:rPr>
        <w:t xml:space="preserve">Γραμματεία Τμήματος </w:t>
      </w:r>
      <w:r w:rsidR="003A39BA" w:rsidRPr="003A39BA">
        <w:rPr>
          <w:sz w:val="24"/>
        </w:rPr>
        <w:t>Επιστήμης Φυτικής Παραγωγής</w:t>
      </w:r>
    </w:p>
    <w:p w:rsidR="00B8429D" w:rsidRPr="00BC6205" w:rsidRDefault="00B8429D" w:rsidP="00B8429D">
      <w:pPr>
        <w:spacing w:after="0" w:line="240" w:lineRule="auto"/>
        <w:rPr>
          <w:sz w:val="24"/>
        </w:rPr>
      </w:pPr>
    </w:p>
    <w:p w:rsidR="00B8429D" w:rsidRPr="00BC6205" w:rsidRDefault="003A39BA" w:rsidP="00B8429D">
      <w:pPr>
        <w:spacing w:after="0" w:line="240" w:lineRule="auto"/>
        <w:rPr>
          <w:sz w:val="24"/>
        </w:rPr>
      </w:pPr>
      <w:r>
        <w:rPr>
          <w:sz w:val="24"/>
        </w:rPr>
        <w:t>ΠΙΝΑΚΑΣ ΔΙΑΝΟΜΗΣ</w:t>
      </w:r>
    </w:p>
    <w:p w:rsidR="00FA07E7" w:rsidRPr="003A39BA" w:rsidRDefault="00B8429D" w:rsidP="003A39BA">
      <w:pPr>
        <w:spacing w:after="0" w:line="240" w:lineRule="auto"/>
        <w:ind w:left="-24"/>
        <w:rPr>
          <w:sz w:val="24"/>
        </w:rPr>
      </w:pPr>
      <w:r w:rsidRPr="003A39BA">
        <w:rPr>
          <w:sz w:val="24"/>
        </w:rPr>
        <w:t>Τομέας Βοτανικής και Μικροβιολογίας</w:t>
      </w:r>
    </w:p>
    <w:p w:rsidR="00071A8C" w:rsidRPr="003A39BA" w:rsidRDefault="00071A8C" w:rsidP="003A39BA">
      <w:pPr>
        <w:pStyle w:val="ListParagraph"/>
        <w:numPr>
          <w:ilvl w:val="0"/>
          <w:numId w:val="1"/>
        </w:numPr>
        <w:spacing w:after="0" w:line="240" w:lineRule="auto"/>
        <w:ind w:left="336"/>
        <w:rPr>
          <w:sz w:val="24"/>
        </w:rPr>
      </w:pPr>
      <w:r w:rsidRPr="003A39BA">
        <w:rPr>
          <w:sz w:val="24"/>
        </w:rPr>
        <w:t>Γεωργακόπουλος Δημήτριος του Γεωργίου</w:t>
      </w:r>
    </w:p>
    <w:p w:rsidR="00071A8C" w:rsidRPr="003A39BA" w:rsidRDefault="00071A8C" w:rsidP="003A39BA">
      <w:pPr>
        <w:pStyle w:val="ListParagraph"/>
        <w:numPr>
          <w:ilvl w:val="0"/>
          <w:numId w:val="1"/>
        </w:numPr>
        <w:spacing w:after="0" w:line="240" w:lineRule="auto"/>
        <w:ind w:left="336"/>
        <w:rPr>
          <w:sz w:val="24"/>
        </w:rPr>
      </w:pPr>
      <w:r w:rsidRPr="003A39BA">
        <w:rPr>
          <w:sz w:val="24"/>
        </w:rPr>
        <w:t>Δήμου Μαρία του Χαρίλαου</w:t>
      </w:r>
    </w:p>
    <w:p w:rsidR="00071A8C" w:rsidRPr="003A39BA" w:rsidRDefault="00071A8C" w:rsidP="003A39BA">
      <w:pPr>
        <w:pStyle w:val="ListParagraph"/>
        <w:numPr>
          <w:ilvl w:val="0"/>
          <w:numId w:val="1"/>
        </w:numPr>
        <w:spacing w:after="0" w:line="240" w:lineRule="auto"/>
        <w:ind w:left="336"/>
        <w:rPr>
          <w:sz w:val="24"/>
        </w:rPr>
      </w:pPr>
      <w:r w:rsidRPr="003A39BA">
        <w:rPr>
          <w:sz w:val="24"/>
        </w:rPr>
        <w:t>Ζερβάκης Γεώργιος του Ιωάννη</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Καραμπουρνιώτης</w:t>
      </w:r>
      <w:proofErr w:type="spellEnd"/>
      <w:r w:rsidRPr="003A39BA">
        <w:rPr>
          <w:sz w:val="24"/>
        </w:rPr>
        <w:t xml:space="preserve"> Γεώργιος του Αντωνίου</w:t>
      </w:r>
    </w:p>
    <w:p w:rsidR="00071A8C" w:rsidRPr="003A39BA" w:rsidRDefault="00071A8C" w:rsidP="003A39BA">
      <w:pPr>
        <w:pStyle w:val="ListParagraph"/>
        <w:numPr>
          <w:ilvl w:val="0"/>
          <w:numId w:val="1"/>
        </w:numPr>
        <w:spacing w:after="0" w:line="240" w:lineRule="auto"/>
        <w:ind w:left="336"/>
        <w:rPr>
          <w:sz w:val="24"/>
        </w:rPr>
      </w:pPr>
      <w:r w:rsidRPr="003A39BA">
        <w:rPr>
          <w:sz w:val="24"/>
        </w:rPr>
        <w:t>Κεφαλογιάννη Ηώ</w:t>
      </w:r>
      <w:r w:rsidR="003A39BA" w:rsidRPr="003A39BA">
        <w:rPr>
          <w:sz w:val="24"/>
        </w:rPr>
        <w:t xml:space="preserve"> του Εμμανουήλ</w:t>
      </w:r>
    </w:p>
    <w:p w:rsidR="00071A8C" w:rsidRPr="003A39BA" w:rsidRDefault="00071A8C" w:rsidP="003A39BA">
      <w:pPr>
        <w:pStyle w:val="ListParagraph"/>
        <w:numPr>
          <w:ilvl w:val="0"/>
          <w:numId w:val="1"/>
        </w:numPr>
        <w:spacing w:after="0" w:line="240" w:lineRule="auto"/>
        <w:ind w:left="336"/>
        <w:rPr>
          <w:sz w:val="24"/>
        </w:rPr>
      </w:pPr>
      <w:r w:rsidRPr="003A39BA">
        <w:rPr>
          <w:sz w:val="24"/>
        </w:rPr>
        <w:t>Λιακόπουλος Γεώργιος του Γεωργίου</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Μπαρέκα</w:t>
      </w:r>
      <w:proofErr w:type="spellEnd"/>
      <w:r w:rsidRPr="003A39BA">
        <w:rPr>
          <w:sz w:val="24"/>
        </w:rPr>
        <w:t xml:space="preserve"> Ελευθερία – </w:t>
      </w:r>
      <w:proofErr w:type="spellStart"/>
      <w:r w:rsidRPr="003A39BA">
        <w:rPr>
          <w:sz w:val="24"/>
        </w:rPr>
        <w:t>Περδίκω</w:t>
      </w:r>
      <w:proofErr w:type="spellEnd"/>
      <w:r w:rsidRPr="003A39BA">
        <w:rPr>
          <w:sz w:val="24"/>
        </w:rPr>
        <w:t xml:space="preserve"> του Δημητρίου</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Μπουράνης</w:t>
      </w:r>
      <w:proofErr w:type="spellEnd"/>
      <w:r w:rsidRPr="003A39BA">
        <w:rPr>
          <w:sz w:val="24"/>
        </w:rPr>
        <w:t xml:space="preserve"> Δημήτριος του Λάμπρου</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Μπρέστα</w:t>
      </w:r>
      <w:proofErr w:type="spellEnd"/>
      <w:r w:rsidRPr="003A39BA">
        <w:rPr>
          <w:sz w:val="24"/>
        </w:rPr>
        <w:t xml:space="preserve"> Παναγιώτα του Σπυρίδωνα</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Τρίγκας</w:t>
      </w:r>
      <w:proofErr w:type="spellEnd"/>
      <w:r w:rsidRPr="003A39BA">
        <w:rPr>
          <w:sz w:val="24"/>
        </w:rPr>
        <w:t xml:space="preserve"> Παναγιώτης του Αλεξίου</w:t>
      </w:r>
    </w:p>
    <w:p w:rsidR="00071A8C" w:rsidRPr="003A39BA" w:rsidRDefault="00071A8C" w:rsidP="003A39BA">
      <w:pPr>
        <w:pStyle w:val="ListParagraph"/>
        <w:numPr>
          <w:ilvl w:val="0"/>
          <w:numId w:val="1"/>
        </w:numPr>
        <w:spacing w:after="0" w:line="240" w:lineRule="auto"/>
        <w:ind w:left="336"/>
        <w:rPr>
          <w:sz w:val="24"/>
        </w:rPr>
      </w:pPr>
      <w:proofErr w:type="spellStart"/>
      <w:r w:rsidRPr="003A39BA">
        <w:rPr>
          <w:sz w:val="24"/>
        </w:rPr>
        <w:t>Χατζηπαυλίδης</w:t>
      </w:r>
      <w:proofErr w:type="spellEnd"/>
      <w:r w:rsidRPr="003A39BA">
        <w:rPr>
          <w:sz w:val="24"/>
        </w:rPr>
        <w:t xml:space="preserve"> Ιορδάνης του Γεωργίου</w:t>
      </w:r>
    </w:p>
    <w:p w:rsidR="00BC6205" w:rsidRPr="003A39BA" w:rsidRDefault="00071A8C" w:rsidP="003A39BA">
      <w:pPr>
        <w:pStyle w:val="ListParagraph"/>
        <w:numPr>
          <w:ilvl w:val="0"/>
          <w:numId w:val="1"/>
        </w:numPr>
        <w:spacing w:after="0" w:line="240" w:lineRule="auto"/>
        <w:ind w:left="336"/>
        <w:rPr>
          <w:sz w:val="24"/>
        </w:rPr>
      </w:pPr>
      <w:r w:rsidRPr="003A39BA">
        <w:rPr>
          <w:sz w:val="24"/>
        </w:rPr>
        <w:t>Χωριανοπούλου Στυλιανή του Νικολάου</w:t>
      </w:r>
    </w:p>
    <w:sectPr w:rsidR="00BC6205" w:rsidRPr="003A39BA" w:rsidSect="00BC6205">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71" w:rsidRDefault="006F2C71" w:rsidP="006F2C71">
      <w:pPr>
        <w:spacing w:after="0" w:line="240" w:lineRule="auto"/>
      </w:pPr>
      <w:r>
        <w:separator/>
      </w:r>
    </w:p>
  </w:endnote>
  <w:endnote w:type="continuationSeparator" w:id="0">
    <w:p w:rsidR="006F2C71" w:rsidRDefault="006F2C71" w:rsidP="006F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71" w:rsidRDefault="006F2C71" w:rsidP="006F2C71">
      <w:pPr>
        <w:spacing w:after="0" w:line="240" w:lineRule="auto"/>
      </w:pPr>
      <w:r>
        <w:separator/>
      </w:r>
    </w:p>
  </w:footnote>
  <w:footnote w:type="continuationSeparator" w:id="0">
    <w:p w:rsidR="006F2C71" w:rsidRDefault="006F2C71" w:rsidP="006F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05" w:rsidRPr="00B07CD0" w:rsidRDefault="00BC6205" w:rsidP="00BC6205">
    <w:pPr>
      <w:pBdr>
        <w:bottom w:val="single" w:sz="4" w:space="1" w:color="auto"/>
      </w:pBdr>
      <w:jc w:val="center"/>
      <w:rPr>
        <w:rFonts w:ascii="Verdana" w:hAnsi="Verdana"/>
        <w:b/>
      </w:rPr>
    </w:pPr>
    <w:r>
      <w:rPr>
        <w:rFonts w:ascii="Verdana" w:hAnsi="Verdana"/>
        <w:b/>
      </w:rPr>
      <w:t>Γεωπονικό</w:t>
    </w:r>
    <w:r w:rsidRPr="00B07CD0">
      <w:rPr>
        <w:rFonts w:ascii="Verdana" w:hAnsi="Verdana"/>
        <w:b/>
      </w:rPr>
      <w:t xml:space="preserve"> </w:t>
    </w:r>
    <w:r>
      <w:rPr>
        <w:rFonts w:ascii="Verdana" w:hAnsi="Verdana"/>
        <w:b/>
      </w:rPr>
      <w:t>Πανεπιστήμιο Αθηνών</w:t>
    </w:r>
  </w:p>
  <w:p w:rsidR="00BC6205" w:rsidRPr="007D0341" w:rsidRDefault="00BC6205" w:rsidP="00BC6205">
    <w:pPr>
      <w:jc w:val="center"/>
      <w:rPr>
        <w:rFonts w:ascii="Verdana" w:hAnsi="Verdana"/>
      </w:rPr>
    </w:pPr>
    <w:r w:rsidRPr="007D0341">
      <w:rPr>
        <w:rFonts w:ascii="Verdana" w:hAnsi="Verdana"/>
      </w:rPr>
      <w:t>Σχολή Επιστημών των Φυτών</w:t>
    </w:r>
  </w:p>
  <w:p w:rsidR="00BC6205" w:rsidRPr="00B07CD0" w:rsidRDefault="00BC6205" w:rsidP="00BC6205">
    <w:pPr>
      <w:spacing w:after="240"/>
      <w:jc w:val="center"/>
      <w:rPr>
        <w:rFonts w:ascii="Verdana" w:hAnsi="Verdana"/>
      </w:rPr>
    </w:pPr>
    <w:r>
      <w:rPr>
        <w:rFonts w:ascii="Verdana" w:hAnsi="Verdana"/>
      </w:rPr>
      <w:t>Τμήμα Επιστήμης Φυτικής Παραγωγής</w:t>
    </w:r>
  </w:p>
  <w:p w:rsidR="00BC6205" w:rsidRPr="00DA583F" w:rsidRDefault="00BC6205" w:rsidP="00BC6205">
    <w:pPr>
      <w:pBdr>
        <w:bottom w:val="single" w:sz="4" w:space="1" w:color="auto"/>
      </w:pBdr>
      <w:ind w:left="1134" w:right="1110"/>
      <w:jc w:val="center"/>
      <w:rPr>
        <w:rFonts w:ascii="Verdana" w:hAnsi="Verdana"/>
        <w:b/>
        <w:sz w:val="20"/>
      </w:rPr>
    </w:pPr>
    <w:r w:rsidRPr="00DA583F">
      <w:rPr>
        <w:rFonts w:ascii="Verdana" w:hAnsi="Verdana"/>
        <w:b/>
        <w:sz w:val="20"/>
      </w:rPr>
      <w:t>Τομέας Βοτανικής και Μικροβιολογίας</w:t>
    </w:r>
  </w:p>
  <w:p w:rsidR="00AC15E7" w:rsidRPr="00071A8C" w:rsidRDefault="00BC6205" w:rsidP="00BC6205">
    <w:pPr>
      <w:jc w:val="center"/>
      <w:rPr>
        <w:rFonts w:ascii="Verdana" w:hAnsi="Verdana"/>
        <w:sz w:val="18"/>
        <w:szCs w:val="20"/>
      </w:rPr>
    </w:pPr>
    <w:r w:rsidRPr="00DA583F">
      <w:rPr>
        <w:rFonts w:ascii="Verdana" w:hAnsi="Verdana"/>
        <w:sz w:val="18"/>
        <w:szCs w:val="20"/>
      </w:rPr>
      <w:t>Διευθυντής: Γεώργιος Λιακόπουλος</w:t>
    </w:r>
    <w:r w:rsidR="00071A8C">
      <w:rPr>
        <w:rFonts w:ascii="Verdana" w:hAnsi="Verdana"/>
        <w:sz w:val="18"/>
        <w:szCs w:val="20"/>
      </w:rPr>
      <w:t xml:space="preserve"> - </w:t>
    </w:r>
    <w:hyperlink r:id="rId1" w:history="1">
      <w:r w:rsidR="00071A8C" w:rsidRPr="008660DD">
        <w:rPr>
          <w:rStyle w:val="Hyperlink"/>
          <w:rFonts w:ascii="Verdana" w:hAnsi="Verdana"/>
          <w:sz w:val="18"/>
          <w:szCs w:val="20"/>
          <w:lang w:val="en-US"/>
        </w:rPr>
        <w:t>gliak</w:t>
      </w:r>
      <w:r w:rsidR="00071A8C" w:rsidRPr="00071A8C">
        <w:rPr>
          <w:rStyle w:val="Hyperlink"/>
          <w:rFonts w:ascii="Verdana" w:hAnsi="Verdana"/>
          <w:sz w:val="18"/>
          <w:szCs w:val="20"/>
        </w:rPr>
        <w:t>@</w:t>
      </w:r>
      <w:r w:rsidR="00071A8C" w:rsidRPr="008660DD">
        <w:rPr>
          <w:rStyle w:val="Hyperlink"/>
          <w:rFonts w:ascii="Verdana" w:hAnsi="Verdana"/>
          <w:sz w:val="18"/>
          <w:szCs w:val="20"/>
          <w:lang w:val="en-US"/>
        </w:rPr>
        <w:t>aua</w:t>
      </w:r>
      <w:r w:rsidR="00071A8C" w:rsidRPr="00071A8C">
        <w:rPr>
          <w:rStyle w:val="Hyperlink"/>
          <w:rFonts w:ascii="Verdana" w:hAnsi="Verdana"/>
          <w:sz w:val="18"/>
          <w:szCs w:val="20"/>
        </w:rPr>
        <w:t>.</w:t>
      </w:r>
      <w:r w:rsidR="00071A8C" w:rsidRPr="008660DD">
        <w:rPr>
          <w:rStyle w:val="Hyperlink"/>
          <w:rFonts w:ascii="Verdana" w:hAnsi="Verdana"/>
          <w:sz w:val="18"/>
          <w:szCs w:val="20"/>
          <w:lang w:val="en-US"/>
        </w:rPr>
        <w:t>gr</w:t>
      </w:r>
    </w:hyperlink>
    <w:r w:rsidR="00071A8C" w:rsidRPr="00071A8C">
      <w:rPr>
        <w:rFonts w:ascii="Verdana" w:hAnsi="Verdana"/>
        <w:sz w:val="18"/>
        <w:szCs w:val="20"/>
      </w:rPr>
      <w:t xml:space="preserve"> - 210 5294289</w:t>
    </w:r>
  </w:p>
  <w:p w:rsidR="00071A8C" w:rsidRPr="00071A8C" w:rsidRDefault="00071A8C" w:rsidP="00BC6205">
    <w:pPr>
      <w:jc w:val="center"/>
      <w:rPr>
        <w:rFonts w:ascii="Verdana" w:hAnsi="Verdana"/>
        <w:sz w:val="18"/>
        <w:szCs w:val="20"/>
      </w:rPr>
    </w:pPr>
    <w:r>
      <w:rPr>
        <w:rFonts w:ascii="Verdana" w:hAnsi="Verdana"/>
        <w:sz w:val="18"/>
        <w:szCs w:val="20"/>
      </w:rPr>
      <w:t>Γραμματεία: Αιμιλία-Ελένη Νικολοπούλου</w:t>
    </w:r>
    <w:r w:rsidRPr="00071A8C">
      <w:rPr>
        <w:rFonts w:ascii="Verdana" w:hAnsi="Verdana"/>
        <w:sz w:val="18"/>
        <w:szCs w:val="20"/>
      </w:rPr>
      <w:t xml:space="preserve"> - </w:t>
    </w:r>
    <w:hyperlink r:id="rId2" w:history="1">
      <w:r w:rsidRPr="008660DD">
        <w:rPr>
          <w:rStyle w:val="Hyperlink"/>
          <w:rFonts w:ascii="Verdana" w:hAnsi="Verdana"/>
          <w:sz w:val="18"/>
          <w:szCs w:val="20"/>
          <w:lang w:val="en-US"/>
        </w:rPr>
        <w:t>mil</w:t>
      </w:r>
      <w:r w:rsidRPr="008660DD">
        <w:rPr>
          <w:rStyle w:val="Hyperlink"/>
          <w:rFonts w:ascii="Verdana" w:hAnsi="Verdana"/>
          <w:sz w:val="18"/>
          <w:szCs w:val="20"/>
        </w:rPr>
        <w:t>1@</w:t>
      </w:r>
      <w:proofErr w:type="spellStart"/>
      <w:r w:rsidRPr="008660DD">
        <w:rPr>
          <w:rStyle w:val="Hyperlink"/>
          <w:rFonts w:ascii="Verdana" w:hAnsi="Verdana"/>
          <w:sz w:val="18"/>
          <w:szCs w:val="20"/>
          <w:lang w:val="en-US"/>
        </w:rPr>
        <w:t>aua</w:t>
      </w:r>
      <w:proofErr w:type="spellEnd"/>
      <w:r w:rsidRPr="00071A8C">
        <w:rPr>
          <w:rStyle w:val="Hyperlink"/>
          <w:rFonts w:ascii="Verdana" w:hAnsi="Verdana"/>
          <w:sz w:val="18"/>
          <w:szCs w:val="20"/>
        </w:rPr>
        <w:t>.</w:t>
      </w:r>
      <w:r w:rsidRPr="008660DD">
        <w:rPr>
          <w:rStyle w:val="Hyperlink"/>
          <w:rFonts w:ascii="Verdana" w:hAnsi="Verdana"/>
          <w:sz w:val="18"/>
          <w:szCs w:val="20"/>
          <w:lang w:val="en-US"/>
        </w:rPr>
        <w:t>gr</w:t>
      </w:r>
    </w:hyperlink>
    <w:r w:rsidRPr="00071A8C">
      <w:rPr>
        <w:rFonts w:ascii="Verdana" w:hAnsi="Verdana"/>
        <w:sz w:val="18"/>
        <w:szCs w:val="20"/>
      </w:rPr>
      <w:t xml:space="preserve"> - 210 5294285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05" w:rsidRPr="00B07CD0" w:rsidRDefault="00BC6205" w:rsidP="00BC6205">
    <w:pPr>
      <w:pBdr>
        <w:bottom w:val="single" w:sz="4" w:space="1" w:color="auto"/>
      </w:pBdr>
      <w:jc w:val="center"/>
      <w:rPr>
        <w:rFonts w:ascii="Verdana" w:hAnsi="Verdana"/>
        <w:b/>
      </w:rPr>
    </w:pPr>
    <w:r>
      <w:rPr>
        <w:rFonts w:ascii="Verdana" w:hAnsi="Verdana"/>
        <w:b/>
      </w:rPr>
      <w:t>Γεωπονικό</w:t>
    </w:r>
    <w:r w:rsidRPr="00B07CD0">
      <w:rPr>
        <w:rFonts w:ascii="Verdana" w:hAnsi="Verdana"/>
        <w:b/>
      </w:rPr>
      <w:t xml:space="preserve"> </w:t>
    </w:r>
    <w:r>
      <w:rPr>
        <w:rFonts w:ascii="Verdana" w:hAnsi="Verdana"/>
        <w:b/>
      </w:rPr>
      <w:t>Πανεπιστήμιο Αθηνών</w:t>
    </w:r>
  </w:p>
  <w:p w:rsidR="00BC6205" w:rsidRPr="007D0341" w:rsidRDefault="00BC6205" w:rsidP="00BC6205">
    <w:pPr>
      <w:jc w:val="center"/>
      <w:rPr>
        <w:rFonts w:ascii="Verdana" w:hAnsi="Verdana"/>
      </w:rPr>
    </w:pPr>
    <w:r w:rsidRPr="007D0341">
      <w:rPr>
        <w:rFonts w:ascii="Verdana" w:hAnsi="Verdana"/>
      </w:rPr>
      <w:t>Σχολή Επιστημών των Φυτών</w:t>
    </w:r>
  </w:p>
  <w:p w:rsidR="00BC6205" w:rsidRPr="00B07CD0" w:rsidRDefault="00BC6205" w:rsidP="00BC6205">
    <w:pPr>
      <w:spacing w:after="240"/>
      <w:jc w:val="center"/>
      <w:rPr>
        <w:rFonts w:ascii="Verdana" w:hAnsi="Verdana"/>
      </w:rPr>
    </w:pPr>
    <w:r>
      <w:rPr>
        <w:rFonts w:ascii="Verdana" w:hAnsi="Verdana"/>
      </w:rPr>
      <w:t>Τμήμα Επιστήμης Φυτικής Παραγωγής</w:t>
    </w:r>
  </w:p>
  <w:p w:rsidR="00BC6205" w:rsidRPr="00DA583F" w:rsidRDefault="00BC6205" w:rsidP="00BC6205">
    <w:pPr>
      <w:pBdr>
        <w:bottom w:val="single" w:sz="4" w:space="1" w:color="auto"/>
      </w:pBdr>
      <w:ind w:left="1134" w:right="1110"/>
      <w:jc w:val="center"/>
      <w:rPr>
        <w:rFonts w:ascii="Verdana" w:hAnsi="Verdana"/>
        <w:b/>
        <w:sz w:val="20"/>
      </w:rPr>
    </w:pPr>
    <w:r w:rsidRPr="00DA583F">
      <w:rPr>
        <w:rFonts w:ascii="Verdana" w:hAnsi="Verdana"/>
        <w:b/>
        <w:sz w:val="20"/>
      </w:rPr>
      <w:t>Τομέας Βοτανικής και Μικροβιολογίας</w:t>
    </w:r>
  </w:p>
  <w:p w:rsidR="00BC6205" w:rsidRPr="00BC6205" w:rsidRDefault="00BC6205" w:rsidP="00BC6205">
    <w:pPr>
      <w:jc w:val="center"/>
      <w:rPr>
        <w:rFonts w:ascii="Verdana" w:hAnsi="Verdana"/>
        <w:sz w:val="18"/>
        <w:szCs w:val="20"/>
      </w:rPr>
    </w:pPr>
    <w:r w:rsidRPr="00DA583F">
      <w:rPr>
        <w:rFonts w:ascii="Verdana" w:hAnsi="Verdana"/>
        <w:sz w:val="18"/>
        <w:szCs w:val="20"/>
      </w:rPr>
      <w:t>Διευθυντής: Γεώργιος Λιακόπουλος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75E6"/>
    <w:multiLevelType w:val="hybridMultilevel"/>
    <w:tmpl w:val="861C5C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1"/>
    <w:rsid w:val="00071A8C"/>
    <w:rsid w:val="000B3C80"/>
    <w:rsid w:val="00163A82"/>
    <w:rsid w:val="00182DE9"/>
    <w:rsid w:val="001B5749"/>
    <w:rsid w:val="0035753F"/>
    <w:rsid w:val="003A39BA"/>
    <w:rsid w:val="003A6A45"/>
    <w:rsid w:val="004641F6"/>
    <w:rsid w:val="00502590"/>
    <w:rsid w:val="00696DD7"/>
    <w:rsid w:val="006F2C71"/>
    <w:rsid w:val="007053FF"/>
    <w:rsid w:val="007A3142"/>
    <w:rsid w:val="00842342"/>
    <w:rsid w:val="008A2516"/>
    <w:rsid w:val="008E15C1"/>
    <w:rsid w:val="008F677F"/>
    <w:rsid w:val="009A2EE4"/>
    <w:rsid w:val="00A36F9C"/>
    <w:rsid w:val="00AC15E7"/>
    <w:rsid w:val="00B1329A"/>
    <w:rsid w:val="00B8429D"/>
    <w:rsid w:val="00BB5FFC"/>
    <w:rsid w:val="00BC4ABA"/>
    <w:rsid w:val="00BC6205"/>
    <w:rsid w:val="00C0126B"/>
    <w:rsid w:val="00C14B59"/>
    <w:rsid w:val="00D95279"/>
    <w:rsid w:val="00DA0679"/>
    <w:rsid w:val="00DF3AA5"/>
    <w:rsid w:val="00E47426"/>
    <w:rsid w:val="00E917E0"/>
    <w:rsid w:val="00EB06BB"/>
    <w:rsid w:val="00EE7793"/>
    <w:rsid w:val="00F03CC7"/>
    <w:rsid w:val="00F25E87"/>
    <w:rsid w:val="00F33CCB"/>
    <w:rsid w:val="00F40BBB"/>
    <w:rsid w:val="00F62282"/>
    <w:rsid w:val="00F71DB8"/>
    <w:rsid w:val="00F856A5"/>
    <w:rsid w:val="00F93B25"/>
    <w:rsid w:val="00F945BC"/>
    <w:rsid w:val="00FA07E7"/>
    <w:rsid w:val="00FB2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461E"/>
  <w15:chartTrackingRefBased/>
  <w15:docId w15:val="{2D74E559-183A-4974-8B07-AF2F2CAB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C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C71"/>
  </w:style>
  <w:style w:type="paragraph" w:styleId="Footer">
    <w:name w:val="footer"/>
    <w:basedOn w:val="Normal"/>
    <w:link w:val="FooterChar"/>
    <w:uiPriority w:val="99"/>
    <w:unhideWhenUsed/>
    <w:rsid w:val="006F2C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C71"/>
  </w:style>
  <w:style w:type="character" w:styleId="Hyperlink">
    <w:name w:val="Hyperlink"/>
    <w:basedOn w:val="DefaultParagraphFont"/>
    <w:uiPriority w:val="99"/>
    <w:unhideWhenUsed/>
    <w:rsid w:val="00071A8C"/>
    <w:rPr>
      <w:color w:val="0563C1" w:themeColor="hyperlink"/>
      <w:u w:val="single"/>
    </w:rPr>
  </w:style>
  <w:style w:type="paragraph" w:styleId="ListParagraph">
    <w:name w:val="List Paragraph"/>
    <w:basedOn w:val="Normal"/>
    <w:uiPriority w:val="34"/>
    <w:qFormat/>
    <w:rsid w:val="003A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il1@aua.gr" TargetMode="External"/><Relationship Id="rId1" Type="http://schemas.openxmlformats.org/officeDocument/2006/relationships/hyperlink" Target="mailto:gliak@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335</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5</cp:revision>
  <dcterms:created xsi:type="dcterms:W3CDTF">2022-05-31T10:48:00Z</dcterms:created>
  <dcterms:modified xsi:type="dcterms:W3CDTF">2022-05-31T11:52:00Z</dcterms:modified>
</cp:coreProperties>
</file>